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1A88" w14:textId="56A26E00" w:rsidR="00364D96" w:rsidRDefault="00593BAB">
      <w:pPr>
        <w:pBdr>
          <w:top w:val="nil"/>
          <w:left w:val="nil"/>
          <w:bottom w:val="nil"/>
          <w:right w:val="nil"/>
          <w:between w:val="nil"/>
        </w:pBdr>
        <w:spacing w:line="240" w:lineRule="auto"/>
        <w:ind w:left="0" w:hanging="2"/>
        <w:jc w:val="right"/>
        <w:rPr>
          <w:color w:val="000000"/>
          <w:sz w:val="20"/>
          <w:szCs w:val="20"/>
        </w:rPr>
      </w:pPr>
      <w:r>
        <w:rPr>
          <w:rFonts w:eastAsia="Century"/>
          <w:color w:val="000000"/>
          <w:sz w:val="20"/>
          <w:szCs w:val="20"/>
        </w:rPr>
        <w:t>令和</w:t>
      </w:r>
      <w:r w:rsidR="003602D5">
        <w:rPr>
          <w:rFonts w:asciiTheme="minorEastAsia" w:hAnsiTheme="minorEastAsia" w:hint="eastAsia"/>
          <w:color w:val="000000"/>
          <w:sz w:val="20"/>
          <w:szCs w:val="20"/>
        </w:rPr>
        <w:t>7</w:t>
      </w:r>
      <w:r>
        <w:rPr>
          <w:rFonts w:eastAsia="Century"/>
          <w:color w:val="000000"/>
          <w:sz w:val="20"/>
          <w:szCs w:val="20"/>
        </w:rPr>
        <w:t>年</w:t>
      </w:r>
      <w:r w:rsidR="003602D5">
        <w:rPr>
          <w:rFonts w:asciiTheme="minorEastAsia" w:hAnsiTheme="minorEastAsia" w:hint="eastAsia"/>
          <w:color w:val="000000"/>
          <w:sz w:val="20"/>
          <w:szCs w:val="20"/>
        </w:rPr>
        <w:t>6</w:t>
      </w:r>
      <w:r>
        <w:rPr>
          <w:rFonts w:eastAsia="Century"/>
          <w:color w:val="000000"/>
          <w:sz w:val="20"/>
          <w:szCs w:val="20"/>
        </w:rPr>
        <w:t>月吉日</w:t>
      </w:r>
    </w:p>
    <w:p w14:paraId="3EE51A89" w14:textId="77777777" w:rsidR="00364D96" w:rsidRDefault="00364D96">
      <w:pPr>
        <w:pBdr>
          <w:top w:val="nil"/>
          <w:left w:val="nil"/>
          <w:bottom w:val="nil"/>
          <w:right w:val="nil"/>
          <w:between w:val="nil"/>
        </w:pBdr>
        <w:spacing w:line="240" w:lineRule="auto"/>
        <w:ind w:left="0" w:hanging="2"/>
        <w:jc w:val="right"/>
        <w:rPr>
          <w:color w:val="000000"/>
          <w:sz w:val="20"/>
          <w:szCs w:val="20"/>
        </w:rPr>
      </w:pPr>
    </w:p>
    <w:p w14:paraId="3EE51A8A" w14:textId="77777777" w:rsidR="00364D96" w:rsidRDefault="00593BAB">
      <w:pPr>
        <w:pBdr>
          <w:top w:val="nil"/>
          <w:left w:val="nil"/>
          <w:bottom w:val="nil"/>
          <w:right w:val="nil"/>
          <w:between w:val="nil"/>
        </w:pBdr>
        <w:spacing w:line="240" w:lineRule="auto"/>
        <w:ind w:left="0" w:hanging="2"/>
        <w:jc w:val="right"/>
        <w:rPr>
          <w:color w:val="000000"/>
          <w:sz w:val="20"/>
          <w:szCs w:val="20"/>
        </w:rPr>
      </w:pPr>
      <w:r>
        <w:rPr>
          <w:rFonts w:eastAsia="Century"/>
          <w:color w:val="000000"/>
          <w:sz w:val="20"/>
          <w:szCs w:val="20"/>
        </w:rPr>
        <w:t>一般社団法人　日本弁論連盟</w:t>
      </w:r>
    </w:p>
    <w:p w14:paraId="3EE51A8B" w14:textId="77777777" w:rsidR="00364D96" w:rsidRDefault="00593BAB">
      <w:pPr>
        <w:pBdr>
          <w:top w:val="nil"/>
          <w:left w:val="nil"/>
          <w:bottom w:val="nil"/>
          <w:right w:val="nil"/>
          <w:between w:val="nil"/>
        </w:pBdr>
        <w:spacing w:line="240" w:lineRule="auto"/>
        <w:ind w:left="0" w:hanging="2"/>
        <w:jc w:val="left"/>
        <w:rPr>
          <w:color w:val="000000"/>
          <w:sz w:val="20"/>
          <w:szCs w:val="20"/>
          <w:lang w:eastAsia="zh-CN"/>
        </w:rPr>
      </w:pPr>
      <w:r>
        <w:rPr>
          <w:rFonts w:eastAsia="Century"/>
          <w:color w:val="000000"/>
          <w:sz w:val="20"/>
          <w:szCs w:val="20"/>
        </w:rPr>
        <w:t xml:space="preserve">　　　　　　　　　　　　　　　　　　　　　            　　             </w:t>
      </w:r>
      <w:r>
        <w:rPr>
          <w:rFonts w:eastAsia="Century"/>
          <w:color w:val="000000"/>
          <w:sz w:val="20"/>
          <w:szCs w:val="20"/>
          <w:lang w:eastAsia="zh-CN"/>
        </w:rPr>
        <w:t>会  長　 片　岡　武　司</w:t>
      </w:r>
    </w:p>
    <w:p w14:paraId="3EE51A8C" w14:textId="77777777" w:rsidR="00364D96" w:rsidRDefault="00364D96">
      <w:pPr>
        <w:pBdr>
          <w:top w:val="nil"/>
          <w:left w:val="nil"/>
          <w:bottom w:val="nil"/>
          <w:right w:val="nil"/>
          <w:between w:val="nil"/>
        </w:pBdr>
        <w:spacing w:line="240" w:lineRule="auto"/>
        <w:ind w:left="0" w:hanging="2"/>
        <w:rPr>
          <w:color w:val="000000"/>
          <w:sz w:val="20"/>
          <w:szCs w:val="20"/>
          <w:lang w:eastAsia="zh-CN"/>
        </w:rPr>
      </w:pPr>
    </w:p>
    <w:p w14:paraId="3EE51A8D" w14:textId="77777777" w:rsidR="00364D96" w:rsidRDefault="00593BAB">
      <w:pPr>
        <w:pBdr>
          <w:top w:val="nil"/>
          <w:left w:val="nil"/>
          <w:bottom w:val="nil"/>
          <w:right w:val="nil"/>
          <w:between w:val="nil"/>
        </w:pBdr>
        <w:spacing w:line="240" w:lineRule="auto"/>
        <w:ind w:left="0" w:hanging="2"/>
        <w:jc w:val="center"/>
        <w:rPr>
          <w:color w:val="000000"/>
          <w:sz w:val="24"/>
          <w:szCs w:val="24"/>
          <w:u w:val="single"/>
          <w:lang w:eastAsia="zh-CN"/>
        </w:rPr>
      </w:pPr>
      <w:r>
        <w:rPr>
          <w:rFonts w:eastAsia="Century"/>
          <w:color w:val="000000"/>
          <w:sz w:val="20"/>
          <w:szCs w:val="20"/>
          <w:u w:val="single"/>
          <w:lang w:eastAsia="zh-CN"/>
        </w:rPr>
        <w:t xml:space="preserve">　</w:t>
      </w:r>
      <w:r>
        <w:rPr>
          <w:rFonts w:eastAsia="Century"/>
          <w:color w:val="000000"/>
          <w:sz w:val="24"/>
          <w:szCs w:val="24"/>
          <w:u w:val="single"/>
          <w:lang w:eastAsia="zh-CN"/>
        </w:rPr>
        <w:t xml:space="preserve">協 賛 者 賛 助 趣 意 書　</w:t>
      </w:r>
    </w:p>
    <w:p w14:paraId="3EE51A8E" w14:textId="77777777" w:rsidR="00364D96" w:rsidRDefault="00364D96">
      <w:pPr>
        <w:pBdr>
          <w:top w:val="nil"/>
          <w:left w:val="nil"/>
          <w:bottom w:val="nil"/>
          <w:right w:val="nil"/>
          <w:between w:val="nil"/>
        </w:pBdr>
        <w:spacing w:line="240" w:lineRule="auto"/>
        <w:ind w:left="0" w:hanging="2"/>
        <w:jc w:val="center"/>
        <w:rPr>
          <w:color w:val="000000"/>
          <w:sz w:val="24"/>
          <w:szCs w:val="24"/>
          <w:u w:val="single"/>
          <w:lang w:eastAsia="zh-CN"/>
        </w:rPr>
      </w:pPr>
    </w:p>
    <w:p w14:paraId="3EE51A8F" w14:textId="77777777" w:rsidR="00364D96" w:rsidRDefault="00364D96">
      <w:pPr>
        <w:pBdr>
          <w:top w:val="nil"/>
          <w:left w:val="nil"/>
          <w:bottom w:val="nil"/>
          <w:right w:val="nil"/>
          <w:between w:val="nil"/>
        </w:pBdr>
        <w:spacing w:line="240" w:lineRule="auto"/>
        <w:ind w:left="0" w:hanging="2"/>
        <w:rPr>
          <w:color w:val="000000"/>
          <w:sz w:val="20"/>
          <w:szCs w:val="20"/>
          <w:lang w:eastAsia="zh-CN"/>
        </w:rPr>
      </w:pPr>
    </w:p>
    <w:p w14:paraId="3EE51A90" w14:textId="71A4D6A2" w:rsidR="00364D96" w:rsidRDefault="00593BAB" w:rsidP="003602D5">
      <w:pPr>
        <w:pBdr>
          <w:top w:val="nil"/>
          <w:left w:val="nil"/>
          <w:bottom w:val="nil"/>
          <w:right w:val="nil"/>
          <w:between w:val="nil"/>
        </w:pBdr>
        <w:spacing w:line="240" w:lineRule="auto"/>
        <w:ind w:left="-2" w:firstLineChars="100" w:firstLine="200"/>
        <w:rPr>
          <w:color w:val="000000"/>
          <w:sz w:val="20"/>
          <w:szCs w:val="20"/>
        </w:rPr>
      </w:pPr>
      <w:r>
        <w:rPr>
          <w:rFonts w:eastAsia="Century"/>
          <w:color w:val="000000"/>
          <w:sz w:val="20"/>
          <w:szCs w:val="20"/>
        </w:rPr>
        <w:t>日本弁論連盟は昭和</w:t>
      </w:r>
      <w:r w:rsidR="003602D5">
        <w:rPr>
          <w:rFonts w:asciiTheme="minorEastAsia" w:hAnsiTheme="minorEastAsia" w:hint="eastAsia"/>
          <w:color w:val="000000"/>
          <w:sz w:val="20"/>
          <w:szCs w:val="20"/>
        </w:rPr>
        <w:t>31</w:t>
      </w:r>
      <w:r>
        <w:rPr>
          <w:rFonts w:eastAsia="Century"/>
          <w:color w:val="000000"/>
          <w:sz w:val="20"/>
          <w:szCs w:val="20"/>
        </w:rPr>
        <w:t>年に設立され、半世紀以上にわたり、我が国の弁論</w:t>
      </w:r>
      <w:r>
        <w:t>界</w:t>
      </w:r>
      <w:r>
        <w:rPr>
          <w:rFonts w:eastAsia="Century"/>
          <w:color w:val="000000"/>
          <w:sz w:val="20"/>
          <w:szCs w:val="20"/>
        </w:rPr>
        <w:t>を牽引して幾多の青少年を育成して参りました。弁論は、その人格形成に大きな効果をもたらすものの見方や考え方を養う場として、また弁論を通じて明るく健全な地域社会の発展に寄与する人材を育成し、社会貢献の一助として、本年度も表記の大会を下記の要領で開催いたしたく存じます。</w:t>
      </w:r>
    </w:p>
    <w:p w14:paraId="3EE51A91" w14:textId="77777777" w:rsidR="00364D96" w:rsidRDefault="00593BAB" w:rsidP="003602D5">
      <w:pPr>
        <w:pBdr>
          <w:top w:val="nil"/>
          <w:left w:val="nil"/>
          <w:bottom w:val="nil"/>
          <w:right w:val="nil"/>
          <w:between w:val="nil"/>
        </w:pBdr>
        <w:spacing w:line="240" w:lineRule="auto"/>
        <w:ind w:left="-2" w:firstLineChars="100" w:firstLine="200"/>
        <w:rPr>
          <w:color w:val="000000"/>
          <w:sz w:val="20"/>
          <w:szCs w:val="20"/>
        </w:rPr>
      </w:pPr>
      <w:r>
        <w:rPr>
          <w:rFonts w:eastAsia="Century"/>
          <w:color w:val="000000"/>
          <w:sz w:val="20"/>
          <w:szCs w:val="20"/>
        </w:rPr>
        <w:t>つきましては、大会の趣意にご賛同いただきまして、特段のご協力をお願い申し上げます。</w:t>
      </w:r>
    </w:p>
    <w:p w14:paraId="3EE51A92" w14:textId="77777777" w:rsidR="00364D96" w:rsidRDefault="00593BAB">
      <w:pPr>
        <w:pBdr>
          <w:top w:val="nil"/>
          <w:left w:val="nil"/>
          <w:bottom w:val="nil"/>
          <w:right w:val="nil"/>
          <w:between w:val="nil"/>
        </w:pBdr>
        <w:spacing w:line="240" w:lineRule="auto"/>
        <w:ind w:left="0" w:hanging="2"/>
        <w:jc w:val="right"/>
        <w:rPr>
          <w:color w:val="000000"/>
          <w:sz w:val="20"/>
          <w:szCs w:val="20"/>
        </w:rPr>
      </w:pPr>
      <w:r>
        <w:rPr>
          <w:rFonts w:eastAsia="Century"/>
          <w:color w:val="000000"/>
          <w:sz w:val="20"/>
          <w:szCs w:val="20"/>
        </w:rPr>
        <w:t>敬具</w:t>
      </w:r>
    </w:p>
    <w:p w14:paraId="3EE51A93" w14:textId="77777777" w:rsidR="00364D96" w:rsidRDefault="00593BAB">
      <w:pPr>
        <w:pBdr>
          <w:top w:val="nil"/>
          <w:left w:val="nil"/>
          <w:bottom w:val="nil"/>
          <w:right w:val="nil"/>
          <w:between w:val="nil"/>
        </w:pBdr>
        <w:spacing w:line="240" w:lineRule="auto"/>
        <w:ind w:left="0" w:hanging="2"/>
        <w:jc w:val="center"/>
        <w:rPr>
          <w:color w:val="000000"/>
          <w:szCs w:val="21"/>
        </w:rPr>
      </w:pPr>
      <w:r>
        <w:rPr>
          <w:rFonts w:eastAsia="Century"/>
          <w:color w:val="000000"/>
          <w:szCs w:val="21"/>
        </w:rPr>
        <w:t>記</w:t>
      </w:r>
    </w:p>
    <w:p w14:paraId="3EE51A94" w14:textId="77777777" w:rsidR="00364D96" w:rsidRDefault="00364D96">
      <w:pPr>
        <w:pBdr>
          <w:top w:val="nil"/>
          <w:left w:val="nil"/>
          <w:bottom w:val="nil"/>
          <w:right w:val="nil"/>
          <w:between w:val="nil"/>
        </w:pBdr>
        <w:spacing w:line="240" w:lineRule="auto"/>
        <w:ind w:left="0" w:hanging="2"/>
        <w:rPr>
          <w:color w:val="000000"/>
          <w:sz w:val="20"/>
          <w:szCs w:val="20"/>
        </w:rPr>
      </w:pPr>
    </w:p>
    <w:p w14:paraId="3EE51A95" w14:textId="3C57FCCE" w:rsidR="00364D96" w:rsidRDefault="00593BAB">
      <w:pPr>
        <w:pBdr>
          <w:top w:val="nil"/>
          <w:left w:val="nil"/>
          <w:bottom w:val="nil"/>
          <w:right w:val="nil"/>
          <w:between w:val="nil"/>
        </w:pBdr>
        <w:spacing w:line="240" w:lineRule="auto"/>
        <w:ind w:left="0" w:hanging="2"/>
        <w:rPr>
          <w:color w:val="000000"/>
          <w:sz w:val="22"/>
        </w:rPr>
      </w:pPr>
      <w:r>
        <w:rPr>
          <w:rFonts w:eastAsia="Century"/>
          <w:color w:val="000000"/>
          <w:sz w:val="22"/>
        </w:rPr>
        <w:t>大会の名称　　　　第</w:t>
      </w:r>
      <w:r w:rsidR="003602D5">
        <w:rPr>
          <w:rFonts w:asciiTheme="minorEastAsia" w:hAnsiTheme="minorEastAsia" w:hint="eastAsia"/>
          <w:color w:val="000000"/>
          <w:sz w:val="22"/>
        </w:rPr>
        <w:t>70</w:t>
      </w:r>
      <w:r>
        <w:rPr>
          <w:rFonts w:eastAsia="Century"/>
          <w:color w:val="000000"/>
          <w:sz w:val="22"/>
        </w:rPr>
        <w:t>回文部科学大臣杯全国青年弁論大会</w:t>
      </w:r>
    </w:p>
    <w:p w14:paraId="3EE51A96" w14:textId="039CEBD0" w:rsidR="00364D96" w:rsidRDefault="00593BAB">
      <w:pPr>
        <w:pBdr>
          <w:top w:val="nil"/>
          <w:left w:val="nil"/>
          <w:bottom w:val="nil"/>
          <w:right w:val="nil"/>
          <w:between w:val="nil"/>
        </w:pBdr>
        <w:spacing w:line="240" w:lineRule="auto"/>
        <w:ind w:left="0" w:hanging="2"/>
        <w:rPr>
          <w:color w:val="000000"/>
          <w:sz w:val="22"/>
        </w:rPr>
      </w:pPr>
      <w:r>
        <w:rPr>
          <w:rFonts w:eastAsia="Century"/>
          <w:color w:val="000000"/>
          <w:sz w:val="22"/>
        </w:rPr>
        <w:t>日　　　時　　　　令和</w:t>
      </w:r>
      <w:r w:rsidR="003602D5">
        <w:rPr>
          <w:rFonts w:asciiTheme="minorEastAsia" w:hAnsiTheme="minorEastAsia" w:hint="eastAsia"/>
          <w:color w:val="000000"/>
          <w:sz w:val="22"/>
        </w:rPr>
        <w:t>7</w:t>
      </w:r>
      <w:r>
        <w:rPr>
          <w:rFonts w:eastAsia="Century"/>
          <w:color w:val="000000"/>
          <w:sz w:val="22"/>
        </w:rPr>
        <w:t>年</w:t>
      </w:r>
      <w:r w:rsidR="003602D5">
        <w:rPr>
          <w:rFonts w:asciiTheme="minorEastAsia" w:hAnsiTheme="minorEastAsia" w:hint="eastAsia"/>
          <w:color w:val="000000"/>
          <w:sz w:val="22"/>
        </w:rPr>
        <w:t>11</w:t>
      </w:r>
      <w:r>
        <w:rPr>
          <w:rFonts w:eastAsia="Century"/>
          <w:color w:val="000000"/>
          <w:sz w:val="22"/>
        </w:rPr>
        <w:t>月</w:t>
      </w:r>
      <w:r w:rsidR="003602D5">
        <w:rPr>
          <w:rFonts w:asciiTheme="minorEastAsia" w:hAnsiTheme="minorEastAsia" w:hint="eastAsia"/>
          <w:color w:val="000000"/>
          <w:sz w:val="22"/>
        </w:rPr>
        <w:t>1</w:t>
      </w:r>
      <w:r w:rsidR="00E72D02">
        <w:rPr>
          <w:rFonts w:asciiTheme="minorEastAsia" w:hAnsiTheme="minorEastAsia" w:hint="eastAsia"/>
          <w:color w:val="000000"/>
          <w:sz w:val="22"/>
        </w:rPr>
        <w:t>6</w:t>
      </w:r>
      <w:r>
        <w:rPr>
          <w:rFonts w:eastAsia="Century"/>
          <w:color w:val="000000"/>
          <w:sz w:val="22"/>
        </w:rPr>
        <w:t>日（日）</w:t>
      </w:r>
      <w:r w:rsidR="00245CBB">
        <w:rPr>
          <w:rFonts w:asciiTheme="minorEastAsia" w:hAnsiTheme="minorEastAsia" w:hint="eastAsia"/>
          <w:color w:val="000000"/>
          <w:sz w:val="22"/>
        </w:rPr>
        <w:t>9</w:t>
      </w:r>
      <w:r>
        <w:rPr>
          <w:rFonts w:eastAsia="Century"/>
          <w:color w:val="000000"/>
          <w:sz w:val="22"/>
        </w:rPr>
        <w:t>時～</w:t>
      </w:r>
      <w:r w:rsidR="00245CBB">
        <w:rPr>
          <w:rFonts w:asciiTheme="minorEastAsia" w:hAnsiTheme="minorEastAsia" w:hint="eastAsia"/>
          <w:color w:val="000000"/>
          <w:sz w:val="22"/>
        </w:rPr>
        <w:t>18</w:t>
      </w:r>
      <w:r>
        <w:rPr>
          <w:rFonts w:eastAsia="Century"/>
          <w:color w:val="000000"/>
          <w:sz w:val="22"/>
        </w:rPr>
        <w:t>時</w:t>
      </w:r>
    </w:p>
    <w:p w14:paraId="3EE51A97" w14:textId="4435ED73" w:rsidR="00364D96" w:rsidRDefault="00593BAB">
      <w:pPr>
        <w:pBdr>
          <w:top w:val="nil"/>
          <w:left w:val="nil"/>
          <w:bottom w:val="nil"/>
          <w:right w:val="nil"/>
          <w:between w:val="nil"/>
        </w:pBdr>
        <w:spacing w:line="240" w:lineRule="auto"/>
        <w:ind w:left="0" w:hanging="2"/>
        <w:rPr>
          <w:color w:val="000000"/>
          <w:sz w:val="22"/>
        </w:rPr>
      </w:pPr>
      <w:r>
        <w:rPr>
          <w:rFonts w:eastAsia="Century"/>
          <w:color w:val="000000"/>
          <w:sz w:val="22"/>
        </w:rPr>
        <w:t xml:space="preserve">会　　　場　　　　</w:t>
      </w:r>
      <w:r w:rsidR="00AE490A">
        <w:rPr>
          <w:rFonts w:ascii="ＭＳ 明朝" w:eastAsia="ＭＳ 明朝" w:hAnsi="ＭＳ 明朝" w:cs="ＭＳ 明朝" w:hint="eastAsia"/>
          <w:color w:val="000000"/>
          <w:sz w:val="22"/>
        </w:rPr>
        <w:t>横浜国立大学　教育文化ホール</w:t>
      </w:r>
    </w:p>
    <w:p w14:paraId="3EE51A98" w14:textId="68A4A524" w:rsidR="00364D96" w:rsidRDefault="00593BAB">
      <w:pPr>
        <w:pBdr>
          <w:top w:val="nil"/>
          <w:left w:val="nil"/>
          <w:bottom w:val="nil"/>
          <w:right w:val="nil"/>
          <w:between w:val="nil"/>
        </w:pBdr>
        <w:spacing w:line="240" w:lineRule="auto"/>
        <w:ind w:left="0" w:hanging="2"/>
        <w:rPr>
          <w:color w:val="000000"/>
          <w:sz w:val="22"/>
          <w:lang w:eastAsia="zh-CN"/>
        </w:rPr>
      </w:pPr>
      <w:r>
        <w:rPr>
          <w:rFonts w:eastAsia="Century"/>
          <w:color w:val="000000"/>
          <w:sz w:val="22"/>
          <w:lang w:eastAsia="zh-CN"/>
        </w:rPr>
        <w:t>主　　　催　　　　一般社団法人　日本弁論連盟</w:t>
      </w:r>
    </w:p>
    <w:p w14:paraId="5C178722" w14:textId="02E93ED4" w:rsidR="00AE490A" w:rsidRDefault="00593BAB" w:rsidP="00AE490A">
      <w:pPr>
        <w:pBdr>
          <w:top w:val="nil"/>
          <w:left w:val="nil"/>
          <w:bottom w:val="nil"/>
          <w:right w:val="nil"/>
          <w:between w:val="nil"/>
        </w:pBdr>
        <w:spacing w:line="240" w:lineRule="auto"/>
        <w:ind w:left="2200" w:hangingChars="1001" w:hanging="2202"/>
        <w:rPr>
          <w:color w:val="000000"/>
          <w:sz w:val="22"/>
          <w:lang w:eastAsia="zh-CN"/>
        </w:rPr>
      </w:pPr>
      <w:r>
        <w:rPr>
          <w:rFonts w:eastAsia="Century"/>
          <w:color w:val="000000"/>
          <w:sz w:val="22"/>
          <w:lang w:eastAsia="zh-CN"/>
        </w:rPr>
        <w:t xml:space="preserve">後　　　援　　　 </w:t>
      </w:r>
      <w:r w:rsidR="00AE490A">
        <w:rPr>
          <w:rFonts w:ascii="ＭＳ 明朝" w:eastAsia="ＭＳ 明朝" w:hAnsi="ＭＳ 明朝" w:cs="ＭＳ 明朝" w:hint="eastAsia"/>
          <w:color w:val="000000"/>
          <w:sz w:val="22"/>
          <w:lang w:eastAsia="zh-CN"/>
        </w:rPr>
        <w:t xml:space="preserve">　</w:t>
      </w:r>
      <w:r w:rsidR="00AE490A">
        <w:rPr>
          <w:rFonts w:eastAsia="Century"/>
          <w:color w:val="000000"/>
          <w:sz w:val="22"/>
          <w:lang w:eastAsia="zh-CN"/>
        </w:rPr>
        <w:t xml:space="preserve">文部科学省　</w:t>
      </w:r>
      <w:r w:rsidR="00AE490A">
        <w:rPr>
          <w:rFonts w:ascii="ＭＳ 明朝" w:eastAsia="ＭＳ 明朝" w:hAnsi="ＭＳ 明朝" w:cs="ＭＳ 明朝" w:hint="eastAsia"/>
          <w:color w:val="000000"/>
          <w:sz w:val="22"/>
          <w:lang w:eastAsia="zh-CN"/>
        </w:rPr>
        <w:t>神奈川県</w:t>
      </w:r>
      <w:r w:rsidR="00AE490A">
        <w:rPr>
          <w:rFonts w:eastAsia="Century"/>
          <w:color w:val="000000"/>
          <w:sz w:val="22"/>
          <w:lang w:eastAsia="zh-CN"/>
        </w:rPr>
        <w:t xml:space="preserve">　</w:t>
      </w:r>
      <w:r w:rsidR="00AE490A">
        <w:rPr>
          <w:rFonts w:ascii="ＭＳ 明朝" w:eastAsia="ＭＳ 明朝" w:hAnsi="ＭＳ 明朝" w:cs="ＭＳ 明朝" w:hint="eastAsia"/>
          <w:color w:val="000000"/>
          <w:sz w:val="22"/>
          <w:lang w:eastAsia="zh-CN"/>
        </w:rPr>
        <w:t>横浜</w:t>
      </w:r>
      <w:r w:rsidR="00AE490A">
        <w:rPr>
          <w:rFonts w:eastAsia="Century"/>
          <w:color w:val="000000"/>
          <w:sz w:val="22"/>
          <w:lang w:eastAsia="zh-CN"/>
        </w:rPr>
        <w:t xml:space="preserve">市　</w:t>
      </w:r>
      <w:r w:rsidR="00AE490A">
        <w:rPr>
          <w:rFonts w:ascii="ＭＳ 明朝" w:eastAsia="ＭＳ 明朝" w:hAnsi="ＭＳ 明朝" w:cs="ＭＳ 明朝" w:hint="eastAsia"/>
          <w:color w:val="000000"/>
          <w:sz w:val="22"/>
          <w:lang w:eastAsia="zh-CN"/>
        </w:rPr>
        <w:t>神奈川県</w:t>
      </w:r>
      <w:r w:rsidR="00AE490A">
        <w:rPr>
          <w:rFonts w:eastAsia="Century"/>
          <w:color w:val="000000"/>
          <w:sz w:val="22"/>
          <w:lang w:eastAsia="zh-CN"/>
        </w:rPr>
        <w:t xml:space="preserve">教育委員会  </w:t>
      </w:r>
      <w:r w:rsidR="00AE490A">
        <w:rPr>
          <w:rFonts w:ascii="ＭＳ 明朝" w:eastAsia="ＭＳ 明朝" w:hAnsi="ＭＳ 明朝" w:cs="ＭＳ 明朝" w:hint="eastAsia"/>
          <w:color w:val="000000"/>
          <w:sz w:val="22"/>
          <w:lang w:eastAsia="zh-CN"/>
        </w:rPr>
        <w:t>横浜</w:t>
      </w:r>
      <w:r w:rsidR="00AE490A">
        <w:rPr>
          <w:rFonts w:eastAsia="Century"/>
          <w:color w:val="000000"/>
          <w:sz w:val="22"/>
          <w:lang w:eastAsia="zh-CN"/>
        </w:rPr>
        <w:t xml:space="preserve">市教育委員会   </w:t>
      </w:r>
    </w:p>
    <w:p w14:paraId="0DA812EC" w14:textId="77777777" w:rsidR="00AE490A" w:rsidRDefault="00AE490A" w:rsidP="00AE490A">
      <w:pPr>
        <w:pBdr>
          <w:top w:val="nil"/>
          <w:left w:val="nil"/>
          <w:bottom w:val="nil"/>
          <w:right w:val="nil"/>
          <w:between w:val="nil"/>
        </w:pBdr>
        <w:spacing w:line="240" w:lineRule="auto"/>
        <w:ind w:leftChars="949" w:left="2105" w:hangingChars="51" w:hanging="112"/>
        <w:rPr>
          <w:rFonts w:ascii="ＭＳ 明朝" w:eastAsia="ＭＳ 明朝" w:hAnsi="ＭＳ 明朝" w:cs="ＭＳ 明朝"/>
          <w:color w:val="000000"/>
          <w:sz w:val="22"/>
          <w:lang w:eastAsia="zh-CN"/>
        </w:rPr>
      </w:pPr>
      <w:r>
        <w:rPr>
          <w:rFonts w:ascii="ＭＳ 明朝" w:eastAsia="ＭＳ 明朝" w:hAnsi="ＭＳ 明朝" w:cs="ＭＳ 明朝" w:hint="eastAsia"/>
          <w:color w:val="000000"/>
          <w:sz w:val="22"/>
          <w:lang w:eastAsia="zh-CN"/>
        </w:rPr>
        <w:t>全国</w:t>
      </w:r>
      <w:r>
        <w:rPr>
          <w:rFonts w:eastAsia="Century"/>
          <w:color w:val="000000"/>
          <w:sz w:val="22"/>
          <w:lang w:eastAsia="zh-CN"/>
        </w:rPr>
        <w:t xml:space="preserve">高等学校文化連盟弁論専門部　</w:t>
      </w:r>
      <w:r>
        <w:rPr>
          <w:rFonts w:ascii="ＭＳ 明朝" w:eastAsia="ＭＳ 明朝" w:hAnsi="ＭＳ 明朝" w:cs="ＭＳ 明朝" w:hint="eastAsia"/>
          <w:color w:val="000000"/>
          <w:sz w:val="22"/>
          <w:lang w:eastAsia="zh-CN"/>
        </w:rPr>
        <w:t>毎日新聞　朝日新聞横浜総局</w:t>
      </w:r>
    </w:p>
    <w:p w14:paraId="03EAACF9" w14:textId="77777777" w:rsidR="00AE490A" w:rsidRDefault="00AE490A" w:rsidP="00AE490A">
      <w:pPr>
        <w:pBdr>
          <w:top w:val="nil"/>
          <w:left w:val="nil"/>
          <w:bottom w:val="nil"/>
          <w:right w:val="nil"/>
          <w:between w:val="nil"/>
        </w:pBdr>
        <w:spacing w:line="240" w:lineRule="auto"/>
        <w:ind w:leftChars="899" w:left="1888" w:firstLineChars="50" w:firstLine="110"/>
        <w:rPr>
          <w:color w:val="000000"/>
          <w:sz w:val="20"/>
          <w:szCs w:val="20"/>
        </w:rPr>
      </w:pPr>
      <w:r>
        <w:rPr>
          <w:rFonts w:ascii="ＭＳ 明朝" w:eastAsia="ＭＳ 明朝" w:hAnsi="ＭＳ 明朝" w:cs="ＭＳ 明朝" w:hint="eastAsia"/>
          <w:color w:val="000000"/>
          <w:sz w:val="22"/>
        </w:rPr>
        <w:t>読売新聞横浜支局　神奈川新聞　NHK横浜放送局　ｔｖｋ（テレビ神奈川）</w:t>
      </w:r>
      <w:r>
        <w:rPr>
          <w:rFonts w:eastAsia="Century"/>
          <w:color w:val="000000"/>
          <w:sz w:val="22"/>
        </w:rPr>
        <w:t>（他、申請中）</w:t>
      </w:r>
      <w:r>
        <w:rPr>
          <w:rFonts w:eastAsia="Century"/>
          <w:color w:val="000000"/>
          <w:sz w:val="20"/>
          <w:szCs w:val="20"/>
        </w:rPr>
        <w:t xml:space="preserve">　</w:t>
      </w:r>
    </w:p>
    <w:p w14:paraId="3EE51A9B" w14:textId="5CFA79A3" w:rsidR="00364D96" w:rsidRDefault="00593BAB" w:rsidP="00AE490A">
      <w:pPr>
        <w:pBdr>
          <w:top w:val="nil"/>
          <w:left w:val="nil"/>
          <w:bottom w:val="nil"/>
          <w:right w:val="nil"/>
          <w:between w:val="nil"/>
        </w:pBdr>
        <w:spacing w:line="240" w:lineRule="auto"/>
        <w:ind w:left="0" w:hanging="2"/>
        <w:rPr>
          <w:color w:val="000000"/>
          <w:sz w:val="22"/>
        </w:rPr>
      </w:pPr>
      <w:r>
        <w:rPr>
          <w:rFonts w:eastAsia="Century"/>
          <w:color w:val="000000"/>
          <w:sz w:val="22"/>
        </w:rPr>
        <w:t>記</w:t>
      </w:r>
    </w:p>
    <w:p w14:paraId="3EE51A9C" w14:textId="77777777" w:rsidR="00364D96" w:rsidRDefault="00593BAB">
      <w:pPr>
        <w:pBdr>
          <w:top w:val="nil"/>
          <w:left w:val="nil"/>
          <w:bottom w:val="nil"/>
          <w:right w:val="nil"/>
          <w:between w:val="nil"/>
        </w:pBdr>
        <w:spacing w:line="240" w:lineRule="auto"/>
        <w:ind w:left="0" w:hanging="2"/>
        <w:rPr>
          <w:color w:val="000000"/>
          <w:sz w:val="22"/>
        </w:rPr>
      </w:pPr>
      <w:r>
        <w:rPr>
          <w:rFonts w:eastAsia="Century"/>
          <w:color w:val="000000"/>
          <w:sz w:val="22"/>
        </w:rPr>
        <w:t xml:space="preserve">　</w:t>
      </w:r>
    </w:p>
    <w:p w14:paraId="3EE51A9D" w14:textId="77777777" w:rsidR="00364D96" w:rsidRDefault="00593BAB">
      <w:pPr>
        <w:pBdr>
          <w:top w:val="nil"/>
          <w:left w:val="nil"/>
          <w:bottom w:val="nil"/>
          <w:right w:val="nil"/>
          <w:between w:val="nil"/>
        </w:pBdr>
        <w:spacing w:line="240" w:lineRule="auto"/>
        <w:ind w:left="0" w:hanging="2"/>
        <w:rPr>
          <w:color w:val="000000"/>
          <w:sz w:val="22"/>
        </w:rPr>
      </w:pPr>
      <w:r>
        <w:rPr>
          <w:rFonts w:eastAsia="Century"/>
          <w:color w:val="000000"/>
          <w:sz w:val="22"/>
        </w:rPr>
        <w:t>○ ご協賛概要　ご協賛広告掲載料　1／5ページ  5,000円、1／4ページ 10,000円、</w:t>
      </w:r>
    </w:p>
    <w:p w14:paraId="3EE51A9E" w14:textId="77777777" w:rsidR="00364D96" w:rsidRDefault="00593BAB" w:rsidP="00AE490A">
      <w:pPr>
        <w:pBdr>
          <w:top w:val="nil"/>
          <w:left w:val="nil"/>
          <w:bottom w:val="nil"/>
          <w:right w:val="nil"/>
          <w:between w:val="nil"/>
        </w:pBdr>
        <w:spacing w:line="240" w:lineRule="auto"/>
        <w:ind w:left="-2" w:firstLineChars="1600" w:firstLine="3520"/>
        <w:rPr>
          <w:color w:val="000000"/>
          <w:sz w:val="22"/>
        </w:rPr>
      </w:pPr>
      <w:r>
        <w:rPr>
          <w:rFonts w:eastAsia="Century"/>
          <w:color w:val="000000"/>
          <w:sz w:val="22"/>
        </w:rPr>
        <w:t>1／3ページ 20,000円、1／2ページ 30,000円、</w:t>
      </w:r>
    </w:p>
    <w:p w14:paraId="3EE51A9F" w14:textId="77777777" w:rsidR="00364D96" w:rsidRDefault="00593BAB" w:rsidP="00AE490A">
      <w:pPr>
        <w:pBdr>
          <w:top w:val="nil"/>
          <w:left w:val="nil"/>
          <w:bottom w:val="nil"/>
          <w:right w:val="nil"/>
          <w:between w:val="nil"/>
        </w:pBdr>
        <w:spacing w:line="240" w:lineRule="auto"/>
        <w:ind w:left="-2" w:firstLineChars="1600" w:firstLine="3520"/>
        <w:rPr>
          <w:color w:val="000000"/>
          <w:sz w:val="22"/>
        </w:rPr>
      </w:pPr>
      <w:r>
        <w:rPr>
          <w:rFonts w:eastAsia="Century"/>
          <w:color w:val="000000"/>
          <w:sz w:val="22"/>
        </w:rPr>
        <w:t>1／1ページ 50,000円</w:t>
      </w:r>
    </w:p>
    <w:p w14:paraId="3EE51AA0" w14:textId="77777777" w:rsidR="00364D96" w:rsidRDefault="00364D96">
      <w:pPr>
        <w:pBdr>
          <w:top w:val="nil"/>
          <w:left w:val="nil"/>
          <w:bottom w:val="nil"/>
          <w:right w:val="nil"/>
          <w:between w:val="nil"/>
        </w:pBdr>
        <w:spacing w:line="240" w:lineRule="auto"/>
        <w:ind w:left="0" w:hanging="2"/>
        <w:rPr>
          <w:color w:val="000000"/>
          <w:sz w:val="22"/>
        </w:rPr>
      </w:pPr>
    </w:p>
    <w:p w14:paraId="3EE51AA1" w14:textId="77777777" w:rsidR="00364D96" w:rsidRDefault="00593BAB">
      <w:pPr>
        <w:pBdr>
          <w:top w:val="nil"/>
          <w:left w:val="nil"/>
          <w:bottom w:val="nil"/>
          <w:right w:val="nil"/>
          <w:between w:val="nil"/>
        </w:pBdr>
        <w:spacing w:line="240" w:lineRule="auto"/>
        <w:ind w:left="0" w:hanging="2"/>
        <w:rPr>
          <w:color w:val="000000"/>
          <w:sz w:val="22"/>
        </w:rPr>
      </w:pPr>
      <w:r>
        <w:rPr>
          <w:rFonts w:eastAsia="Century"/>
          <w:color w:val="000000"/>
          <w:sz w:val="22"/>
        </w:rPr>
        <w:t xml:space="preserve">　　　　　　　 広告原稿送付先　　下記E-mailに送信してください。</w:t>
      </w:r>
    </w:p>
    <w:p w14:paraId="3EE51AA2" w14:textId="2B7D92C0" w:rsidR="00364D96" w:rsidRDefault="00593BAB" w:rsidP="00E468AE">
      <w:pPr>
        <w:pBdr>
          <w:top w:val="nil"/>
          <w:left w:val="nil"/>
          <w:bottom w:val="nil"/>
          <w:right w:val="nil"/>
          <w:between w:val="nil"/>
        </w:pBdr>
        <w:spacing w:line="240" w:lineRule="auto"/>
        <w:ind w:left="0" w:hanging="2"/>
        <w:rPr>
          <w:color w:val="000000"/>
          <w:sz w:val="22"/>
        </w:rPr>
      </w:pPr>
      <w:r>
        <w:rPr>
          <w:rFonts w:eastAsia="Century"/>
          <w:color w:val="000000"/>
          <w:sz w:val="22"/>
        </w:rPr>
        <w:t xml:space="preserve">　　　　　　　　　　　　　　　　</w:t>
      </w:r>
      <w:r w:rsidR="00AE490A">
        <w:rPr>
          <w:rFonts w:hint="eastAsia"/>
          <w:color w:val="000000"/>
          <w:sz w:val="22"/>
        </w:rPr>
        <w:t xml:space="preserve"> </w:t>
      </w:r>
      <w:r>
        <w:rPr>
          <w:rFonts w:eastAsia="Century"/>
          <w:color w:val="000000"/>
          <w:sz w:val="22"/>
        </w:rPr>
        <w:t xml:space="preserve">E-mail　</w:t>
      </w:r>
      <w:r>
        <w:rPr>
          <w:rFonts w:eastAsia="Century"/>
          <w:color w:val="000000"/>
          <w:szCs w:val="21"/>
        </w:rPr>
        <w:t xml:space="preserve"> </w:t>
      </w:r>
      <w:r w:rsidR="00E468AE">
        <w:rPr>
          <w:rFonts w:hint="eastAsia"/>
          <w:color w:val="000000"/>
          <w:sz w:val="22"/>
        </w:rPr>
        <w:t>info</w:t>
      </w:r>
      <w:r>
        <w:rPr>
          <w:rFonts w:eastAsia="Century"/>
          <w:color w:val="000000"/>
          <w:sz w:val="22"/>
        </w:rPr>
        <w:t>@benron.jp</w:t>
      </w:r>
    </w:p>
    <w:p w14:paraId="3EE51AA3" w14:textId="77777777" w:rsidR="00364D96" w:rsidRDefault="00364D96">
      <w:pPr>
        <w:pBdr>
          <w:top w:val="nil"/>
          <w:left w:val="nil"/>
          <w:bottom w:val="nil"/>
          <w:right w:val="nil"/>
          <w:between w:val="nil"/>
        </w:pBdr>
        <w:spacing w:line="240" w:lineRule="auto"/>
        <w:ind w:left="0" w:hanging="2"/>
        <w:rPr>
          <w:color w:val="000000"/>
          <w:sz w:val="22"/>
        </w:rPr>
      </w:pPr>
    </w:p>
    <w:p w14:paraId="3EE51AA4" w14:textId="63D90926" w:rsidR="00364D96" w:rsidRDefault="00593BAB" w:rsidP="00C905CB">
      <w:pPr>
        <w:pBdr>
          <w:top w:val="nil"/>
          <w:left w:val="nil"/>
          <w:bottom w:val="nil"/>
          <w:right w:val="nil"/>
          <w:between w:val="nil"/>
        </w:pBdr>
        <w:spacing w:line="240" w:lineRule="auto"/>
        <w:ind w:left="0" w:hanging="2"/>
        <w:rPr>
          <w:color w:val="000000"/>
          <w:sz w:val="22"/>
        </w:rPr>
      </w:pPr>
      <w:r>
        <w:rPr>
          <w:rFonts w:ascii="ＭＳ 明朝" w:eastAsia="ＭＳ 明朝" w:hAnsi="ＭＳ 明朝" w:cs="ＭＳ 明朝" w:hint="eastAsia"/>
          <w:color w:val="000000"/>
          <w:sz w:val="22"/>
        </w:rPr>
        <w:t xml:space="preserve">　</w:t>
      </w:r>
      <w:r>
        <w:rPr>
          <w:rFonts w:eastAsia="Century"/>
          <w:color w:val="000000"/>
          <w:sz w:val="22"/>
        </w:rPr>
        <w:t xml:space="preserve">　　　　　　ご協賛申込期限　 令和</w:t>
      </w:r>
      <w:r w:rsidR="00E468AE">
        <w:rPr>
          <w:rFonts w:hint="eastAsia"/>
          <w:color w:val="000000"/>
          <w:sz w:val="22"/>
        </w:rPr>
        <w:t>7</w:t>
      </w:r>
      <w:r>
        <w:rPr>
          <w:rFonts w:eastAsia="Century"/>
          <w:color w:val="000000"/>
          <w:sz w:val="22"/>
        </w:rPr>
        <w:t>年10月</w:t>
      </w:r>
      <w:r w:rsidR="00C905CB">
        <w:rPr>
          <w:rFonts w:hint="eastAsia"/>
          <w:color w:val="000000"/>
          <w:sz w:val="22"/>
        </w:rPr>
        <w:t>10</w:t>
      </w:r>
      <w:r>
        <w:rPr>
          <w:rFonts w:eastAsia="Century"/>
          <w:color w:val="000000"/>
          <w:sz w:val="22"/>
        </w:rPr>
        <w:t xml:space="preserve">日　　   </w:t>
      </w:r>
      <w:r w:rsidR="00C905CB">
        <w:rPr>
          <w:rFonts w:ascii="ＭＳ 明朝" w:eastAsia="ＭＳ 明朝" w:hAnsi="ＭＳ 明朝" w:cs="ＭＳ 明朝" w:hint="eastAsia"/>
          <w:color w:val="000000"/>
          <w:sz w:val="22"/>
        </w:rPr>
        <w:t xml:space="preserve">　　</w:t>
      </w:r>
      <w:r>
        <w:rPr>
          <w:rFonts w:eastAsia="Century"/>
          <w:color w:val="000000"/>
          <w:sz w:val="22"/>
          <w:u w:val="single"/>
        </w:rPr>
        <w:t>他行からの振り込まれる場合</w:t>
      </w:r>
    </w:p>
    <w:p w14:paraId="3EE51AA5" w14:textId="2DCFF01D" w:rsidR="00364D96" w:rsidRDefault="00593BAB">
      <w:pPr>
        <w:pBdr>
          <w:top w:val="nil"/>
          <w:left w:val="nil"/>
          <w:bottom w:val="nil"/>
          <w:right w:val="nil"/>
          <w:between w:val="nil"/>
        </w:pBdr>
        <w:spacing w:line="240" w:lineRule="auto"/>
        <w:ind w:left="0" w:hanging="2"/>
        <w:rPr>
          <w:color w:val="000000"/>
          <w:sz w:val="22"/>
        </w:rPr>
      </w:pPr>
      <w:r>
        <w:rPr>
          <w:rFonts w:eastAsia="Century"/>
          <w:color w:val="000000"/>
          <w:sz w:val="22"/>
        </w:rPr>
        <w:t xml:space="preserve">　　　　　　　 お振込み先　  </w:t>
      </w:r>
      <w:r w:rsidR="00C905CB">
        <w:rPr>
          <w:rFonts w:hint="eastAsia"/>
          <w:color w:val="000000"/>
          <w:sz w:val="22"/>
        </w:rPr>
        <w:t xml:space="preserve">   </w:t>
      </w:r>
      <w:r>
        <w:rPr>
          <w:rFonts w:hint="eastAsia"/>
          <w:color w:val="000000"/>
          <w:sz w:val="22"/>
        </w:rPr>
        <w:t xml:space="preserve"> </w:t>
      </w:r>
      <w:r w:rsidR="00C905CB">
        <w:rPr>
          <w:rFonts w:hint="eastAsia"/>
          <w:color w:val="000000"/>
          <w:sz w:val="22"/>
        </w:rPr>
        <w:t xml:space="preserve">  </w:t>
      </w:r>
      <w:r>
        <w:rPr>
          <w:rFonts w:eastAsia="Century"/>
          <w:color w:val="000000"/>
          <w:sz w:val="22"/>
        </w:rPr>
        <w:t xml:space="preserve">銀行名： ゆうちょ銀行         </w:t>
      </w:r>
      <w:r w:rsidR="00C905CB">
        <w:rPr>
          <w:rFonts w:hint="eastAsia"/>
          <w:color w:val="000000"/>
          <w:sz w:val="22"/>
        </w:rPr>
        <w:t xml:space="preserve"> </w:t>
      </w:r>
      <w:r w:rsidR="00C905CB">
        <w:rPr>
          <w:rFonts w:hint="eastAsia"/>
          <w:color w:val="000000"/>
          <w:sz w:val="22"/>
        </w:rPr>
        <w:t xml:space="preserve">　</w:t>
      </w:r>
      <w:r>
        <w:rPr>
          <w:rFonts w:eastAsia="Century"/>
          <w:color w:val="000000"/>
          <w:sz w:val="22"/>
        </w:rPr>
        <w:t>店　番：　059</w:t>
      </w:r>
    </w:p>
    <w:p w14:paraId="3EE51AA6" w14:textId="0CC6484A" w:rsidR="00364D96" w:rsidRDefault="00593BAB">
      <w:pPr>
        <w:pBdr>
          <w:top w:val="nil"/>
          <w:left w:val="nil"/>
          <w:bottom w:val="nil"/>
          <w:right w:val="nil"/>
          <w:between w:val="nil"/>
        </w:pBdr>
        <w:spacing w:line="240" w:lineRule="auto"/>
        <w:ind w:left="0" w:hanging="2"/>
        <w:rPr>
          <w:color w:val="000000"/>
          <w:sz w:val="22"/>
          <w:lang w:eastAsia="zh-CN"/>
        </w:rPr>
      </w:pPr>
      <w:r>
        <w:rPr>
          <w:rFonts w:eastAsia="Century"/>
          <w:color w:val="000000"/>
          <w:sz w:val="22"/>
        </w:rPr>
        <w:t xml:space="preserve">　　　　　　　　　　　　 　　</w:t>
      </w:r>
      <w:r>
        <w:rPr>
          <w:rFonts w:hint="eastAsia"/>
          <w:color w:val="000000"/>
          <w:sz w:val="22"/>
        </w:rPr>
        <w:t xml:space="preserve"> </w:t>
      </w:r>
      <w:r w:rsidR="00C905CB">
        <w:rPr>
          <w:rFonts w:hint="eastAsia"/>
          <w:color w:val="000000"/>
          <w:sz w:val="22"/>
        </w:rPr>
        <w:t xml:space="preserve">   </w:t>
      </w:r>
      <w:r>
        <w:rPr>
          <w:rFonts w:eastAsia="Century"/>
          <w:color w:val="000000"/>
          <w:sz w:val="22"/>
          <w:lang w:eastAsia="zh-CN"/>
        </w:rPr>
        <w:t xml:space="preserve">記　号： 00570-1-87832       </w:t>
      </w:r>
      <w:r w:rsidR="00C905CB">
        <w:rPr>
          <w:rFonts w:ascii="ＭＳ 明朝" w:eastAsia="ＭＳ 明朝" w:hAnsi="ＭＳ 明朝" w:cs="ＭＳ 明朝" w:hint="eastAsia"/>
          <w:color w:val="000000"/>
          <w:sz w:val="22"/>
          <w:lang w:eastAsia="zh-CN"/>
        </w:rPr>
        <w:t xml:space="preserve">　</w:t>
      </w:r>
      <w:r>
        <w:rPr>
          <w:rFonts w:eastAsia="Century"/>
          <w:color w:val="000000"/>
          <w:sz w:val="22"/>
          <w:lang w:eastAsia="zh-CN"/>
        </w:rPr>
        <w:t xml:space="preserve"> 種　類：　当座</w:t>
      </w:r>
    </w:p>
    <w:p w14:paraId="3EE51AA7" w14:textId="1D3B48FA" w:rsidR="00364D96" w:rsidRDefault="00593BAB">
      <w:pPr>
        <w:pBdr>
          <w:top w:val="nil"/>
          <w:left w:val="nil"/>
          <w:bottom w:val="nil"/>
          <w:right w:val="nil"/>
          <w:between w:val="nil"/>
        </w:pBdr>
        <w:spacing w:line="240" w:lineRule="auto"/>
        <w:ind w:left="0" w:hanging="2"/>
        <w:rPr>
          <w:color w:val="000000"/>
          <w:sz w:val="22"/>
          <w:lang w:eastAsia="zh-CN"/>
        </w:rPr>
      </w:pPr>
      <w:r>
        <w:rPr>
          <w:rFonts w:eastAsia="Century"/>
          <w:color w:val="000000"/>
          <w:sz w:val="22"/>
          <w:lang w:eastAsia="zh-CN"/>
        </w:rPr>
        <w:t xml:space="preserve">　　　　　　　　　　　　　 　　　　　　　　　　　　　　　  </w:t>
      </w:r>
      <w:r w:rsidR="00C905CB">
        <w:rPr>
          <w:rFonts w:ascii="ＭＳ 明朝" w:eastAsia="ＭＳ 明朝" w:hAnsi="ＭＳ 明朝" w:cs="ＭＳ 明朝" w:hint="eastAsia"/>
          <w:color w:val="000000"/>
          <w:sz w:val="22"/>
          <w:lang w:eastAsia="zh-CN"/>
        </w:rPr>
        <w:t xml:space="preserve"> </w:t>
      </w:r>
      <w:r>
        <w:rPr>
          <w:rFonts w:ascii="ＭＳ 明朝" w:eastAsia="ＭＳ 明朝" w:hAnsi="ＭＳ 明朝" w:cs="ＭＳ 明朝" w:hint="eastAsia"/>
          <w:color w:val="000000"/>
          <w:sz w:val="22"/>
          <w:lang w:eastAsia="zh-CN"/>
        </w:rPr>
        <w:t xml:space="preserve"> </w:t>
      </w:r>
      <w:r>
        <w:rPr>
          <w:rFonts w:eastAsia="Century"/>
          <w:color w:val="000000"/>
          <w:sz w:val="22"/>
          <w:lang w:eastAsia="zh-CN"/>
        </w:rPr>
        <w:t>番  号：　0087832</w:t>
      </w:r>
    </w:p>
    <w:p w14:paraId="3EE51AA8" w14:textId="29B080CF" w:rsidR="00364D96" w:rsidRDefault="00593BAB">
      <w:pPr>
        <w:pBdr>
          <w:top w:val="nil"/>
          <w:left w:val="nil"/>
          <w:bottom w:val="nil"/>
          <w:right w:val="nil"/>
          <w:between w:val="nil"/>
        </w:pBdr>
        <w:spacing w:line="240" w:lineRule="auto"/>
        <w:ind w:left="0" w:hanging="2"/>
        <w:rPr>
          <w:color w:val="000000"/>
          <w:sz w:val="22"/>
          <w:lang w:eastAsia="zh-CN"/>
        </w:rPr>
      </w:pPr>
      <w:r>
        <w:rPr>
          <w:rFonts w:eastAsia="Century"/>
          <w:color w:val="000000"/>
          <w:sz w:val="22"/>
          <w:lang w:eastAsia="zh-CN"/>
        </w:rPr>
        <w:t xml:space="preserve">　　　　　　　　　　　　　　 </w:t>
      </w:r>
      <w:r w:rsidR="00C905CB">
        <w:rPr>
          <w:rFonts w:hint="eastAsia"/>
          <w:color w:val="000000"/>
          <w:sz w:val="22"/>
          <w:lang w:eastAsia="zh-CN"/>
        </w:rPr>
        <w:t xml:space="preserve">  </w:t>
      </w:r>
      <w:r>
        <w:rPr>
          <w:rFonts w:eastAsia="Century"/>
          <w:color w:val="000000"/>
          <w:sz w:val="22"/>
          <w:lang w:eastAsia="zh-CN"/>
        </w:rPr>
        <w:t>名　義：（一社）日本弁論連盟　名　義：（一社）日本弁論連盟</w:t>
      </w:r>
    </w:p>
    <w:p w14:paraId="3EE51AA9" w14:textId="77777777" w:rsidR="00364D96" w:rsidRDefault="00364D96">
      <w:pPr>
        <w:pBdr>
          <w:top w:val="nil"/>
          <w:left w:val="nil"/>
          <w:bottom w:val="nil"/>
          <w:right w:val="nil"/>
          <w:between w:val="nil"/>
        </w:pBdr>
        <w:spacing w:line="240" w:lineRule="auto"/>
        <w:ind w:left="0" w:hanging="2"/>
        <w:rPr>
          <w:color w:val="000000"/>
          <w:sz w:val="22"/>
          <w:lang w:eastAsia="zh-CN"/>
        </w:rPr>
      </w:pPr>
    </w:p>
    <w:p w14:paraId="3EE51AAA" w14:textId="734A457C" w:rsidR="00364D96" w:rsidRDefault="00593BAB">
      <w:pPr>
        <w:pBdr>
          <w:top w:val="nil"/>
          <w:left w:val="nil"/>
          <w:bottom w:val="nil"/>
          <w:right w:val="nil"/>
          <w:between w:val="nil"/>
        </w:pBdr>
        <w:spacing w:line="240" w:lineRule="auto"/>
        <w:ind w:left="0" w:hanging="2"/>
        <w:rPr>
          <w:color w:val="000000"/>
          <w:sz w:val="22"/>
        </w:rPr>
      </w:pPr>
      <w:r>
        <w:rPr>
          <w:rFonts w:eastAsia="Century"/>
          <w:color w:val="000000"/>
          <w:sz w:val="22"/>
        </w:rPr>
        <w:t>○ お問合せ先　　 一般社団法人　日本弁論連盟</w:t>
      </w:r>
    </w:p>
    <w:p w14:paraId="3EE51AAB" w14:textId="5809BD8B" w:rsidR="00C905CB" w:rsidRPr="00BC3C2E" w:rsidRDefault="00593BAB" w:rsidP="00C905CB">
      <w:pPr>
        <w:pBdr>
          <w:top w:val="nil"/>
          <w:left w:val="nil"/>
          <w:bottom w:val="nil"/>
          <w:right w:val="nil"/>
          <w:between w:val="nil"/>
        </w:pBdr>
        <w:spacing w:line="240" w:lineRule="auto"/>
        <w:ind w:left="0" w:hanging="2"/>
        <w:rPr>
          <w:rFonts w:eastAsia="ＭＳ 明朝" w:cs="ＭＳ 明朝"/>
          <w:color w:val="000000"/>
          <w:sz w:val="22"/>
        </w:rPr>
      </w:pPr>
      <w:r>
        <w:rPr>
          <w:rFonts w:ascii="ＭＳ 明朝" w:eastAsia="ＭＳ 明朝" w:hAnsi="ＭＳ 明朝" w:cs="ＭＳ 明朝" w:hint="eastAsia"/>
          <w:color w:val="000000"/>
          <w:sz w:val="22"/>
        </w:rPr>
        <w:t xml:space="preserve">　　　　　　　　</w:t>
      </w:r>
      <w:r w:rsidR="00BC3C2E" w:rsidRPr="00BC3C2E">
        <w:rPr>
          <w:rFonts w:eastAsia="ＭＳ 明朝" w:cs="ＭＳ 明朝"/>
          <w:color w:val="000000"/>
          <w:sz w:val="22"/>
        </w:rPr>
        <w:t xml:space="preserve">E-mail  </w:t>
      </w:r>
      <w:r w:rsidR="00BC3C2E" w:rsidRPr="00AC10F9">
        <w:rPr>
          <w:rFonts w:eastAsia="ＭＳ 明朝" w:cs="ＭＳ 明朝"/>
          <w:sz w:val="22"/>
        </w:rPr>
        <w:t>info@benron.jp</w:t>
      </w:r>
    </w:p>
    <w:p w14:paraId="23E7238D" w14:textId="4B7D5736" w:rsidR="00BC3C2E" w:rsidRPr="00BC3C2E" w:rsidRDefault="00BC3C2E" w:rsidP="00C905CB">
      <w:pPr>
        <w:pBdr>
          <w:top w:val="nil"/>
          <w:left w:val="nil"/>
          <w:bottom w:val="nil"/>
          <w:right w:val="nil"/>
          <w:between w:val="nil"/>
        </w:pBdr>
        <w:spacing w:line="240" w:lineRule="auto"/>
        <w:ind w:left="0" w:hanging="2"/>
        <w:rPr>
          <w:rFonts w:eastAsia="ＭＳ 明朝" w:cs="ＭＳ 明朝"/>
          <w:color w:val="000000"/>
          <w:sz w:val="22"/>
        </w:rPr>
      </w:pPr>
      <w:r w:rsidRPr="00BC3C2E">
        <w:rPr>
          <w:rFonts w:eastAsia="ＭＳ 明朝" w:cs="ＭＳ 明朝"/>
          <w:color w:val="000000"/>
          <w:sz w:val="22"/>
        </w:rPr>
        <w:tab/>
        <w:t xml:space="preserve">          </w:t>
      </w:r>
      <w:r>
        <w:rPr>
          <w:rFonts w:eastAsia="ＭＳ 明朝" w:cs="ＭＳ 明朝" w:hint="eastAsia"/>
          <w:color w:val="000000"/>
          <w:sz w:val="22"/>
        </w:rPr>
        <w:t xml:space="preserve">　　　</w:t>
      </w:r>
      <w:r>
        <w:rPr>
          <w:rFonts w:eastAsia="ＭＳ 明朝" w:cs="ＭＳ 明朝" w:hint="eastAsia"/>
          <w:color w:val="000000"/>
          <w:sz w:val="22"/>
        </w:rPr>
        <w:t xml:space="preserve">  </w:t>
      </w:r>
      <w:r w:rsidRPr="00BC3C2E">
        <w:rPr>
          <w:rFonts w:eastAsia="ＭＳ 明朝" w:cs="ＭＳ 明朝"/>
          <w:color w:val="000000"/>
          <w:sz w:val="22"/>
        </w:rPr>
        <w:t xml:space="preserve">      URL</w:t>
      </w:r>
      <w:r w:rsidR="00593BAB">
        <w:rPr>
          <w:rFonts w:eastAsia="ＭＳ 明朝" w:cs="ＭＳ 明朝" w:hint="eastAsia"/>
          <w:color w:val="000000"/>
          <w:sz w:val="22"/>
        </w:rPr>
        <w:t xml:space="preserve">  </w:t>
      </w:r>
      <w:r w:rsidRPr="00BC3C2E">
        <w:rPr>
          <w:rFonts w:eastAsia="ＭＳ 明朝" w:cs="ＭＳ 明朝"/>
          <w:color w:val="000000"/>
          <w:sz w:val="22"/>
        </w:rPr>
        <w:t xml:space="preserve">　</w:t>
      </w:r>
      <w:r w:rsidRPr="00AC10F9">
        <w:rPr>
          <w:rFonts w:eastAsia="ＭＳ 明朝" w:cs="ＭＳ 明朝"/>
          <w:sz w:val="22"/>
        </w:rPr>
        <w:t>https://benron.jp</w:t>
      </w:r>
    </w:p>
    <w:p w14:paraId="3482862B" w14:textId="77777777" w:rsidR="00BC3C2E" w:rsidRPr="00BC3C2E" w:rsidRDefault="00BC3C2E" w:rsidP="00C905CB">
      <w:pPr>
        <w:pBdr>
          <w:top w:val="nil"/>
          <w:left w:val="nil"/>
          <w:bottom w:val="nil"/>
          <w:right w:val="nil"/>
          <w:between w:val="nil"/>
        </w:pBdr>
        <w:spacing w:line="240" w:lineRule="auto"/>
        <w:ind w:left="0" w:hanging="2"/>
        <w:rPr>
          <w:rFonts w:eastAsia="Century"/>
          <w:color w:val="000000"/>
          <w:sz w:val="22"/>
        </w:rPr>
      </w:pPr>
    </w:p>
    <w:p w14:paraId="3EE51AAD" w14:textId="6CE27A5E" w:rsidR="00364D96" w:rsidRDefault="00593BAB">
      <w:pPr>
        <w:pBdr>
          <w:top w:val="nil"/>
          <w:left w:val="nil"/>
          <w:bottom w:val="nil"/>
          <w:right w:val="nil"/>
          <w:between w:val="nil"/>
        </w:pBdr>
        <w:spacing w:line="240" w:lineRule="auto"/>
        <w:ind w:left="0" w:hanging="2"/>
        <w:jc w:val="right"/>
        <w:rPr>
          <w:color w:val="000000"/>
          <w:sz w:val="22"/>
        </w:rPr>
      </w:pPr>
      <w:r>
        <w:rPr>
          <w:rFonts w:ascii="ＭＳ 明朝" w:eastAsia="ＭＳ 明朝" w:hAnsi="ＭＳ 明朝" w:cs="ＭＳ 明朝" w:hint="eastAsia"/>
          <w:color w:val="000000"/>
          <w:sz w:val="22"/>
        </w:rPr>
        <w:t xml:space="preserve">　</w:t>
      </w:r>
      <w:r>
        <w:rPr>
          <w:rFonts w:eastAsia="Century"/>
          <w:color w:val="000000"/>
          <w:sz w:val="22"/>
        </w:rPr>
        <w:t xml:space="preserve">　　　以上</w:t>
      </w:r>
    </w:p>
    <w:sectPr w:rsidR="00364D9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BB2C8" w14:textId="77777777" w:rsidR="003602D5" w:rsidRDefault="003602D5" w:rsidP="003602D5">
      <w:pPr>
        <w:spacing w:line="240" w:lineRule="auto"/>
        <w:ind w:left="0" w:hanging="2"/>
      </w:pPr>
      <w:r>
        <w:separator/>
      </w:r>
    </w:p>
  </w:endnote>
  <w:endnote w:type="continuationSeparator" w:id="0">
    <w:p w14:paraId="65B22387" w14:textId="77777777" w:rsidR="003602D5" w:rsidRDefault="003602D5" w:rsidP="003602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96F4" w14:textId="77777777" w:rsidR="003602D5" w:rsidRDefault="003602D5">
    <w:pPr>
      <w:pStyle w:val="a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8A8E" w14:textId="77777777" w:rsidR="003602D5" w:rsidRDefault="003602D5">
    <w:pPr>
      <w:pStyle w:val="a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7E68" w14:textId="77777777" w:rsidR="003602D5" w:rsidRDefault="003602D5">
    <w:pPr>
      <w:pStyle w:val="a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2463" w14:textId="77777777" w:rsidR="003602D5" w:rsidRDefault="003602D5" w:rsidP="003602D5">
      <w:pPr>
        <w:spacing w:line="240" w:lineRule="auto"/>
        <w:ind w:left="0" w:hanging="2"/>
      </w:pPr>
      <w:r>
        <w:separator/>
      </w:r>
    </w:p>
  </w:footnote>
  <w:footnote w:type="continuationSeparator" w:id="0">
    <w:p w14:paraId="00322DA2" w14:textId="77777777" w:rsidR="003602D5" w:rsidRDefault="003602D5" w:rsidP="003602D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EE50" w14:textId="77777777" w:rsidR="003602D5" w:rsidRDefault="003602D5">
    <w:pPr>
      <w:pStyle w:val="ac"/>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49C7" w14:textId="77777777" w:rsidR="003602D5" w:rsidRDefault="003602D5">
    <w:pPr>
      <w:pStyle w:val="ac"/>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36B6" w14:textId="77777777" w:rsidR="003602D5" w:rsidRDefault="003602D5">
    <w:pPr>
      <w:pStyle w:val="ac"/>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96"/>
    <w:rsid w:val="00245CBB"/>
    <w:rsid w:val="003602D5"/>
    <w:rsid w:val="00364D96"/>
    <w:rsid w:val="00593BAB"/>
    <w:rsid w:val="00822E66"/>
    <w:rsid w:val="00AC10F9"/>
    <w:rsid w:val="00AE490A"/>
    <w:rsid w:val="00BC3C2E"/>
    <w:rsid w:val="00C905CB"/>
    <w:rsid w:val="00DE7FBE"/>
    <w:rsid w:val="00E468AE"/>
    <w:rsid w:val="00E72D02"/>
    <w:rsid w:val="00ED3565"/>
    <w:rsid w:val="00ED54CD"/>
    <w:rsid w:val="00FA0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51A88"/>
  <w15:docId w15:val="{C04E6636-D4C1-4D6C-928E-E805CBB4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qFormat/>
  </w:style>
  <w:style w:type="character" w:customStyle="1" w:styleId="a5">
    <w:name w:val="日付 (文字)"/>
    <w:basedOn w:val="a0"/>
    <w:rPr>
      <w:w w:val="100"/>
      <w:position w:val="-1"/>
      <w:effect w:val="none"/>
      <w:vertAlign w:val="baseline"/>
      <w:cs w:val="0"/>
      <w:em w:val="none"/>
    </w:rPr>
  </w:style>
  <w:style w:type="paragraph" w:styleId="a6">
    <w:name w:val="Salutation"/>
    <w:basedOn w:val="a"/>
    <w:next w:val="a"/>
    <w:qFormat/>
  </w:style>
  <w:style w:type="character" w:customStyle="1" w:styleId="a7">
    <w:name w:val="挨拶文 (文字)"/>
    <w:basedOn w:val="a0"/>
    <w:rPr>
      <w:w w:val="100"/>
      <w:position w:val="-1"/>
      <w:effect w:val="none"/>
      <w:vertAlign w:val="baseline"/>
      <w:cs w:val="0"/>
      <w:em w:val="none"/>
    </w:rPr>
  </w:style>
  <w:style w:type="paragraph" w:styleId="a8">
    <w:name w:val="Closing"/>
    <w:basedOn w:val="a"/>
    <w:qFormat/>
    <w:pPr>
      <w:jc w:val="right"/>
    </w:pPr>
  </w:style>
  <w:style w:type="character" w:customStyle="1" w:styleId="a9">
    <w:name w:val="結語 (文字)"/>
    <w:basedOn w:val="a0"/>
    <w:rPr>
      <w:w w:val="100"/>
      <w:position w:val="-1"/>
      <w:effect w:val="none"/>
      <w:vertAlign w:val="baseline"/>
      <w:cs w:val="0"/>
      <w:em w:val="none"/>
    </w:rPr>
  </w:style>
  <w:style w:type="paragraph" w:styleId="aa">
    <w:name w:val="Note Heading"/>
    <w:basedOn w:val="a"/>
    <w:next w:val="a"/>
    <w:qFormat/>
    <w:pPr>
      <w:jc w:val="center"/>
    </w:pPr>
  </w:style>
  <w:style w:type="character" w:customStyle="1" w:styleId="ab">
    <w:name w:val="記 (文字)"/>
    <w:basedOn w:val="a0"/>
    <w:rPr>
      <w:w w:val="100"/>
      <w:position w:val="-1"/>
      <w:effect w:val="none"/>
      <w:vertAlign w:val="baseline"/>
      <w:cs w:val="0"/>
      <w:em w:val="none"/>
    </w:rPr>
  </w:style>
  <w:style w:type="paragraph" w:styleId="ac">
    <w:name w:val="header"/>
    <w:basedOn w:val="a"/>
    <w:qFormat/>
  </w:style>
  <w:style w:type="character" w:customStyle="1" w:styleId="ad">
    <w:name w:val="ヘッダー (文字)"/>
    <w:basedOn w:val="a0"/>
    <w:rPr>
      <w:w w:val="100"/>
      <w:position w:val="-1"/>
      <w:effect w:val="none"/>
      <w:vertAlign w:val="baseline"/>
      <w:cs w:val="0"/>
      <w:em w:val="none"/>
    </w:rPr>
  </w:style>
  <w:style w:type="paragraph" w:styleId="ae">
    <w:name w:val="footer"/>
    <w:basedOn w:val="a"/>
    <w:qFormat/>
  </w:style>
  <w:style w:type="character" w:customStyle="1" w:styleId="af">
    <w:name w:val="フッター (文字)"/>
    <w:basedOn w:val="a0"/>
    <w:rPr>
      <w:w w:val="100"/>
      <w:position w:val="-1"/>
      <w:effect w:val="none"/>
      <w:vertAlign w:val="baseline"/>
      <w:cs w:val="0"/>
      <w:em w:val="none"/>
    </w:rPr>
  </w:style>
  <w:style w:type="paragraph" w:styleId="af0">
    <w:name w:val="Balloon Text"/>
    <w:basedOn w:val="a"/>
    <w:qFormat/>
    <w:rPr>
      <w:rFonts w:ascii="Arial" w:eastAsia="ＭＳ ゴシック" w:hAnsi="Arial" w:cs="Times New Roman"/>
      <w:sz w:val="18"/>
      <w:szCs w:val="18"/>
    </w:rPr>
  </w:style>
  <w:style w:type="character" w:customStyle="1" w:styleId="af1">
    <w:name w:val="吹き出し (文字)"/>
    <w:rPr>
      <w:rFonts w:ascii="Arial" w:eastAsia="ＭＳ ゴシック" w:hAnsi="Arial" w:cs="Times New Roman"/>
      <w:w w:val="100"/>
      <w:position w:val="-1"/>
      <w:sz w:val="18"/>
      <w:szCs w:val="18"/>
      <w:effect w:val="none"/>
      <w:vertAlign w:val="baseline"/>
      <w:cs w:val="0"/>
      <w:em w:val="none"/>
    </w:rPr>
  </w:style>
  <w:style w:type="character" w:styleId="af2">
    <w:name w:val="Hyperlink"/>
    <w:qFormat/>
    <w:rPr>
      <w:color w:val="0000FF"/>
      <w:w w:val="100"/>
      <w:position w:val="-1"/>
      <w:u w:val="single"/>
      <w:effect w:val="none"/>
      <w:vertAlign w:val="baseline"/>
      <w:cs w:val="0"/>
      <w:em w:val="none"/>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BC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J72I75KEdlsPJ7nLWgNi+wijg==">CgMxLjA4AHIhMV91akdMcGVaZEtydWpSaU1tcnZYcUdfc1FrZHlvdTlv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zaiki</dc:creator>
  <cp:lastModifiedBy>Seiichiro NANJO</cp:lastModifiedBy>
  <cp:revision>10</cp:revision>
  <dcterms:created xsi:type="dcterms:W3CDTF">2025-05-29T03:06:00Z</dcterms:created>
  <dcterms:modified xsi:type="dcterms:W3CDTF">2025-05-30T03:27:00Z</dcterms:modified>
</cp:coreProperties>
</file>